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D63A2" w14:textId="3549E0C4" w:rsidR="00DB1857" w:rsidRPr="00DB1857" w:rsidRDefault="00EF67E7" w:rsidP="00DB18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42D0B">
        <w:rPr>
          <w:noProof/>
          <w:color w:val="2E74B5" w:themeColor="accent1" w:themeShade="BF"/>
          <w:highlight w:val="blue"/>
        </w:rPr>
        <w:drawing>
          <wp:inline distT="0" distB="0" distL="0" distR="0" wp14:anchorId="6E408509" wp14:editId="1CA9A904">
            <wp:extent cx="2425148" cy="1032575"/>
            <wp:effectExtent l="0" t="0" r="0" b="0"/>
            <wp:docPr id="1" name="Picture 1" descr="CBA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A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22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79" cy="105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3F5AC" w14:textId="77777777" w:rsidR="00DB1857" w:rsidRDefault="00DB1857" w:rsidP="000545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D9F6A" w14:textId="24FFDA24" w:rsidR="00054598" w:rsidRPr="006B5FAB" w:rsidRDefault="00054598" w:rsidP="00054598">
      <w:pPr>
        <w:pStyle w:val="NoSpacing"/>
        <w:rPr>
          <w:rFonts w:ascii="Arial" w:hAnsi="Arial" w:cs="Arial"/>
        </w:rPr>
      </w:pPr>
      <w:r w:rsidRPr="006B5FAB">
        <w:rPr>
          <w:rFonts w:ascii="Arial" w:hAnsi="Arial" w:cs="Arial"/>
        </w:rPr>
        <w:t xml:space="preserve">Dear </w:t>
      </w:r>
      <w:r w:rsidR="00C87C98" w:rsidRPr="006B5FAB">
        <w:rPr>
          <w:rFonts w:ascii="Arial" w:hAnsi="Arial" w:cs="Arial"/>
        </w:rPr>
        <w:t>[</w:t>
      </w:r>
      <w:r w:rsidR="00F4398C" w:rsidRPr="006B5FAB">
        <w:rPr>
          <w:rFonts w:ascii="Arial" w:hAnsi="Arial" w:cs="Arial"/>
        </w:rPr>
        <w:t xml:space="preserve">members of </w:t>
      </w:r>
      <w:r w:rsidR="005A5258" w:rsidRPr="006B5FAB">
        <w:rPr>
          <w:rFonts w:ascii="Arial" w:hAnsi="Arial" w:cs="Arial"/>
        </w:rPr>
        <w:t xml:space="preserve">the </w:t>
      </w:r>
      <w:r w:rsidR="00EF67E7" w:rsidRPr="006B5FAB">
        <w:rPr>
          <w:rFonts w:ascii="Arial" w:hAnsi="Arial" w:cs="Arial"/>
        </w:rPr>
        <w:t>Connecticut delegation to Congress]:</w:t>
      </w:r>
    </w:p>
    <w:p w14:paraId="33797755" w14:textId="77777777" w:rsidR="00054598" w:rsidRPr="006B5FAB" w:rsidRDefault="00054598" w:rsidP="00054598">
      <w:pPr>
        <w:pStyle w:val="NoSpacing"/>
        <w:rPr>
          <w:rFonts w:ascii="Arial" w:hAnsi="Arial" w:cs="Arial"/>
        </w:rPr>
      </w:pPr>
    </w:p>
    <w:p w14:paraId="1C36FC74" w14:textId="6681949A" w:rsidR="00C72ECE" w:rsidRPr="006B5FAB" w:rsidRDefault="00E247D2" w:rsidP="00054598">
      <w:pPr>
        <w:pStyle w:val="NoSpacing"/>
        <w:rPr>
          <w:rFonts w:ascii="Arial" w:hAnsi="Arial" w:cs="Arial"/>
        </w:rPr>
      </w:pPr>
      <w:r w:rsidRPr="006B5FAB">
        <w:rPr>
          <w:rFonts w:ascii="Arial" w:hAnsi="Arial" w:cs="Arial"/>
        </w:rPr>
        <w:t>As</w:t>
      </w:r>
      <w:r w:rsidR="00C87C98" w:rsidRPr="006B5FAB">
        <w:rPr>
          <w:rFonts w:ascii="Arial" w:hAnsi="Arial" w:cs="Arial"/>
        </w:rPr>
        <w:t xml:space="preserve"> local television and radio broadcast stations across </w:t>
      </w:r>
      <w:r w:rsidR="00DB1857" w:rsidRPr="006B5FAB">
        <w:rPr>
          <w:rFonts w:ascii="Arial" w:hAnsi="Arial" w:cs="Arial"/>
        </w:rPr>
        <w:t>Connecticut</w:t>
      </w:r>
      <w:r w:rsidR="00C87C98" w:rsidRPr="006B5FAB">
        <w:rPr>
          <w:rFonts w:ascii="Arial" w:hAnsi="Arial" w:cs="Arial"/>
        </w:rPr>
        <w:t>, we write</w:t>
      </w:r>
      <w:r w:rsidR="00911A42" w:rsidRPr="006B5FAB">
        <w:rPr>
          <w:rFonts w:ascii="Arial" w:hAnsi="Arial" w:cs="Arial"/>
        </w:rPr>
        <w:t xml:space="preserve"> in support of the ongoing congressional</w:t>
      </w:r>
      <w:r w:rsidR="00061F56" w:rsidRPr="006B5FAB">
        <w:rPr>
          <w:rFonts w:ascii="Arial" w:hAnsi="Arial" w:cs="Arial"/>
        </w:rPr>
        <w:t xml:space="preserve"> effort</w:t>
      </w:r>
      <w:r w:rsidR="006266EB" w:rsidRPr="006B5FAB">
        <w:rPr>
          <w:rFonts w:ascii="Arial" w:hAnsi="Arial" w:cs="Arial"/>
        </w:rPr>
        <w:t xml:space="preserve"> to </w:t>
      </w:r>
      <w:r w:rsidR="00013518" w:rsidRPr="006B5FAB">
        <w:rPr>
          <w:rFonts w:ascii="Arial" w:hAnsi="Arial" w:cs="Arial"/>
        </w:rPr>
        <w:t>reform</w:t>
      </w:r>
      <w:r w:rsidR="006266EB" w:rsidRPr="006B5FAB">
        <w:rPr>
          <w:rFonts w:ascii="Arial" w:hAnsi="Arial" w:cs="Arial"/>
        </w:rPr>
        <w:t xml:space="preserve"> the nation’s ta</w:t>
      </w:r>
      <w:r w:rsidR="004D0433" w:rsidRPr="006B5FAB">
        <w:rPr>
          <w:rFonts w:ascii="Arial" w:hAnsi="Arial" w:cs="Arial"/>
        </w:rPr>
        <w:t xml:space="preserve">x code. </w:t>
      </w:r>
      <w:r w:rsidR="00AD346A" w:rsidRPr="006B5FAB">
        <w:rPr>
          <w:rFonts w:ascii="Arial" w:hAnsi="Arial" w:cs="Arial"/>
        </w:rPr>
        <w:t>In particular, we support the current House Blueprint’s preservation of tax deductibility</w:t>
      </w:r>
      <w:r w:rsidR="00D84FFF" w:rsidRPr="006B5FAB">
        <w:rPr>
          <w:rFonts w:ascii="Arial" w:hAnsi="Arial" w:cs="Arial"/>
        </w:rPr>
        <w:t xml:space="preserve"> of advertising</w:t>
      </w:r>
      <w:r w:rsidR="00AD346A" w:rsidRPr="006B5FAB">
        <w:rPr>
          <w:rFonts w:ascii="Arial" w:hAnsi="Arial" w:cs="Arial"/>
        </w:rPr>
        <w:t xml:space="preserve"> as part of its effort to stimulate economic g</w:t>
      </w:r>
      <w:r w:rsidR="00D84FFF" w:rsidRPr="006B5FAB">
        <w:rPr>
          <w:rFonts w:ascii="Arial" w:hAnsi="Arial" w:cs="Arial"/>
        </w:rPr>
        <w:t xml:space="preserve">rowth. As Congress </w:t>
      </w:r>
      <w:r w:rsidR="00AD346A" w:rsidRPr="006B5FAB">
        <w:rPr>
          <w:rFonts w:ascii="Arial" w:hAnsi="Arial" w:cs="Arial"/>
        </w:rPr>
        <w:t>consider</w:t>
      </w:r>
      <w:r w:rsidR="00D84FFF" w:rsidRPr="006B5FAB">
        <w:rPr>
          <w:rFonts w:ascii="Arial" w:hAnsi="Arial" w:cs="Arial"/>
        </w:rPr>
        <w:t>s</w:t>
      </w:r>
      <w:r w:rsidR="00AD346A" w:rsidRPr="006B5FAB">
        <w:rPr>
          <w:rFonts w:ascii="Arial" w:hAnsi="Arial" w:cs="Arial"/>
        </w:rPr>
        <w:t xml:space="preserve"> the House Blueprint and other tax reform proposals, we urge you to recognize that any </w:t>
      </w:r>
      <w:r w:rsidR="006970B4" w:rsidRPr="006B5FAB">
        <w:rPr>
          <w:rFonts w:ascii="Arial" w:hAnsi="Arial" w:cs="Arial"/>
        </w:rPr>
        <w:t>modification to</w:t>
      </w:r>
      <w:r w:rsidR="00571518" w:rsidRPr="006B5FAB">
        <w:rPr>
          <w:rFonts w:ascii="Arial" w:hAnsi="Arial" w:cs="Arial"/>
        </w:rPr>
        <w:t xml:space="preserve"> the</w:t>
      </w:r>
      <w:r w:rsidR="00C87C98" w:rsidRPr="006B5FAB">
        <w:rPr>
          <w:rFonts w:ascii="Arial" w:hAnsi="Arial" w:cs="Arial"/>
        </w:rPr>
        <w:t xml:space="preserve"> current tax treatment of advertising </w:t>
      </w:r>
      <w:r w:rsidR="00571518" w:rsidRPr="006B5FAB">
        <w:rPr>
          <w:rFonts w:ascii="Arial" w:hAnsi="Arial" w:cs="Arial"/>
        </w:rPr>
        <w:t>poses</w:t>
      </w:r>
      <w:r w:rsidR="00C87C98" w:rsidRPr="006B5FAB">
        <w:rPr>
          <w:rFonts w:ascii="Arial" w:hAnsi="Arial" w:cs="Arial"/>
        </w:rPr>
        <w:t xml:space="preserve"> significant economic harm to</w:t>
      </w:r>
      <w:r w:rsidR="000C4F97" w:rsidRPr="006B5FAB">
        <w:rPr>
          <w:rFonts w:ascii="Arial" w:hAnsi="Arial" w:cs="Arial"/>
        </w:rPr>
        <w:t xml:space="preserve"> our local advertising partners</w:t>
      </w:r>
      <w:r w:rsidR="00C87C98" w:rsidRPr="006B5FAB">
        <w:rPr>
          <w:rFonts w:ascii="Arial" w:hAnsi="Arial" w:cs="Arial"/>
        </w:rPr>
        <w:t xml:space="preserve"> </w:t>
      </w:r>
      <w:r w:rsidR="0030502B" w:rsidRPr="006B5FAB">
        <w:rPr>
          <w:rFonts w:ascii="Arial" w:hAnsi="Arial" w:cs="Arial"/>
        </w:rPr>
        <w:t>and</w:t>
      </w:r>
      <w:r w:rsidR="000C4F97" w:rsidRPr="006B5FAB">
        <w:rPr>
          <w:rFonts w:ascii="Arial" w:hAnsi="Arial" w:cs="Arial"/>
        </w:rPr>
        <w:t>,</w:t>
      </w:r>
      <w:r w:rsidR="0030502B" w:rsidRPr="006B5FAB">
        <w:rPr>
          <w:rFonts w:ascii="Arial" w:hAnsi="Arial" w:cs="Arial"/>
        </w:rPr>
        <w:t xml:space="preserve"> by extension</w:t>
      </w:r>
      <w:r w:rsidR="000C4F97" w:rsidRPr="006B5FAB">
        <w:rPr>
          <w:rFonts w:ascii="Arial" w:hAnsi="Arial" w:cs="Arial"/>
        </w:rPr>
        <w:t>,</w:t>
      </w:r>
      <w:r w:rsidR="0030502B" w:rsidRPr="006B5FAB">
        <w:rPr>
          <w:rFonts w:ascii="Arial" w:hAnsi="Arial" w:cs="Arial"/>
        </w:rPr>
        <w:t xml:space="preserve"> </w:t>
      </w:r>
      <w:r w:rsidR="00C87C98" w:rsidRPr="006B5FAB">
        <w:rPr>
          <w:rFonts w:ascii="Arial" w:hAnsi="Arial" w:cs="Arial"/>
        </w:rPr>
        <w:t>our investment in local news, weather, sport</w:t>
      </w:r>
      <w:r w:rsidR="00013518" w:rsidRPr="006B5FAB">
        <w:rPr>
          <w:rFonts w:ascii="Arial" w:hAnsi="Arial" w:cs="Arial"/>
        </w:rPr>
        <w:t xml:space="preserve">s, </w:t>
      </w:r>
      <w:r w:rsidR="0030502B" w:rsidRPr="006B5FAB">
        <w:rPr>
          <w:rFonts w:ascii="Arial" w:hAnsi="Arial" w:cs="Arial"/>
        </w:rPr>
        <w:t xml:space="preserve">civic information, and </w:t>
      </w:r>
      <w:r w:rsidR="00013518" w:rsidRPr="006B5FAB">
        <w:rPr>
          <w:rFonts w:ascii="Arial" w:hAnsi="Arial" w:cs="Arial"/>
        </w:rPr>
        <w:t>service in</w:t>
      </w:r>
      <w:r w:rsidR="00C87C98" w:rsidRPr="006B5FAB">
        <w:rPr>
          <w:rFonts w:ascii="Arial" w:hAnsi="Arial" w:cs="Arial"/>
        </w:rPr>
        <w:t xml:space="preserve"> </w:t>
      </w:r>
      <w:r w:rsidR="00B450A6" w:rsidRPr="006B5FAB">
        <w:rPr>
          <w:rFonts w:ascii="Arial" w:hAnsi="Arial" w:cs="Arial"/>
        </w:rPr>
        <w:t>the local communities you represent</w:t>
      </w:r>
      <w:r w:rsidR="00C87C98" w:rsidRPr="006B5FAB">
        <w:rPr>
          <w:rFonts w:ascii="Arial" w:hAnsi="Arial" w:cs="Arial"/>
        </w:rPr>
        <w:t>.</w:t>
      </w:r>
    </w:p>
    <w:p w14:paraId="142ECDE3" w14:textId="77777777" w:rsidR="006B5FAB" w:rsidRPr="006B5FAB" w:rsidRDefault="006B5FAB" w:rsidP="00054598">
      <w:pPr>
        <w:pStyle w:val="NoSpacing"/>
        <w:rPr>
          <w:rFonts w:ascii="Arial" w:hAnsi="Arial" w:cs="Arial"/>
        </w:rPr>
      </w:pPr>
    </w:p>
    <w:p w14:paraId="047FBAA5" w14:textId="7F8FF451" w:rsidR="00F546EA" w:rsidRPr="006B5FAB" w:rsidRDefault="00C72ECE" w:rsidP="00760407">
      <w:pPr>
        <w:pStyle w:val="NoSpacing"/>
        <w:rPr>
          <w:rFonts w:ascii="Arial" w:hAnsi="Arial" w:cs="Arial"/>
        </w:rPr>
      </w:pPr>
      <w:r w:rsidRPr="006B5FAB">
        <w:rPr>
          <w:rFonts w:ascii="Arial" w:hAnsi="Arial" w:cs="Arial"/>
        </w:rPr>
        <w:t xml:space="preserve">For </w:t>
      </w:r>
      <w:r w:rsidR="00760407" w:rsidRPr="006B5FAB">
        <w:rPr>
          <w:rFonts w:ascii="Arial" w:hAnsi="Arial" w:cs="Arial"/>
        </w:rPr>
        <w:t>over</w:t>
      </w:r>
      <w:r w:rsidRPr="006B5FAB">
        <w:rPr>
          <w:rFonts w:ascii="Arial" w:hAnsi="Arial" w:cs="Arial"/>
        </w:rPr>
        <w:t xml:space="preserve"> a century, Congress has treated advertising as </w:t>
      </w:r>
      <w:r w:rsidR="00212A7D" w:rsidRPr="006B5FAB">
        <w:rPr>
          <w:rFonts w:ascii="Arial" w:hAnsi="Arial" w:cs="Arial"/>
        </w:rPr>
        <w:t>a fully deductible cost of doing business because, like salaries, rent, utilities, and office su</w:t>
      </w:r>
      <w:r w:rsidR="007E6AC8" w:rsidRPr="006B5FAB">
        <w:rPr>
          <w:rFonts w:ascii="Arial" w:hAnsi="Arial" w:cs="Arial"/>
        </w:rPr>
        <w:t xml:space="preserve">pplies, it is </w:t>
      </w:r>
      <w:r w:rsidRPr="006B5FAB">
        <w:rPr>
          <w:rFonts w:ascii="Arial" w:hAnsi="Arial" w:cs="Arial"/>
        </w:rPr>
        <w:t>an</w:t>
      </w:r>
      <w:r w:rsidR="007E6AC8" w:rsidRPr="006B5FAB">
        <w:rPr>
          <w:rFonts w:ascii="Arial" w:hAnsi="Arial" w:cs="Arial"/>
        </w:rPr>
        <w:t xml:space="preserve"> ordinary and necessary business expense.</w:t>
      </w:r>
      <w:r w:rsidR="00760407" w:rsidRPr="006B5FAB">
        <w:rPr>
          <w:rFonts w:ascii="Arial" w:hAnsi="Arial" w:cs="Arial"/>
        </w:rPr>
        <w:t xml:space="preserve"> As you consider potential reforms to </w:t>
      </w:r>
      <w:r w:rsidR="00B01A5E" w:rsidRPr="006B5FAB">
        <w:rPr>
          <w:rFonts w:ascii="Arial" w:hAnsi="Arial" w:cs="Arial"/>
        </w:rPr>
        <w:t>our nation’s tax system, we support your efforts to simplify the code, strengthen the economy, and make A</w:t>
      </w:r>
      <w:r w:rsidR="004D57E0" w:rsidRPr="006B5FAB">
        <w:rPr>
          <w:rFonts w:ascii="Arial" w:hAnsi="Arial" w:cs="Arial"/>
        </w:rPr>
        <w:t xml:space="preserve">merica more competitive. </w:t>
      </w:r>
      <w:r w:rsidR="006B5FAB" w:rsidRPr="006B5FAB">
        <w:rPr>
          <w:rFonts w:ascii="Arial" w:hAnsi="Arial" w:cs="Arial"/>
        </w:rPr>
        <w:t>However</w:t>
      </w:r>
      <w:r w:rsidR="00B01A5E" w:rsidRPr="006B5FAB">
        <w:rPr>
          <w:rFonts w:ascii="Arial" w:hAnsi="Arial" w:cs="Arial"/>
        </w:rPr>
        <w:t xml:space="preserve">, any </w:t>
      </w:r>
      <w:r w:rsidR="00760407" w:rsidRPr="006B5FAB">
        <w:rPr>
          <w:rFonts w:ascii="Arial" w:hAnsi="Arial" w:cs="Arial"/>
        </w:rPr>
        <w:t>limitations to the full</w:t>
      </w:r>
      <w:r w:rsidR="00B01A5E" w:rsidRPr="006B5FAB">
        <w:rPr>
          <w:rFonts w:ascii="Arial" w:hAnsi="Arial" w:cs="Arial"/>
        </w:rPr>
        <w:t>, first-year</w:t>
      </w:r>
      <w:r w:rsidR="00760407" w:rsidRPr="006B5FAB">
        <w:rPr>
          <w:rFonts w:ascii="Arial" w:hAnsi="Arial" w:cs="Arial"/>
        </w:rPr>
        <w:t xml:space="preserve"> deductibility of advertising will </w:t>
      </w:r>
      <w:r w:rsidR="00B01A5E" w:rsidRPr="006B5FAB">
        <w:rPr>
          <w:rFonts w:ascii="Arial" w:hAnsi="Arial" w:cs="Arial"/>
        </w:rPr>
        <w:t xml:space="preserve">have the effect of making the tax code more complicated, slowing an engine of economic growth and job creation, and </w:t>
      </w:r>
      <w:r w:rsidR="00F546EA" w:rsidRPr="006B5FAB">
        <w:rPr>
          <w:rFonts w:ascii="Arial" w:hAnsi="Arial" w:cs="Arial"/>
        </w:rPr>
        <w:t xml:space="preserve">undermining </w:t>
      </w:r>
      <w:r w:rsidR="004E4613" w:rsidRPr="006B5FAB">
        <w:rPr>
          <w:rFonts w:ascii="Arial" w:hAnsi="Arial" w:cs="Arial"/>
        </w:rPr>
        <w:t>the</w:t>
      </w:r>
      <w:r w:rsidR="00F546EA" w:rsidRPr="006B5FAB">
        <w:rPr>
          <w:rFonts w:ascii="Arial" w:hAnsi="Arial" w:cs="Arial"/>
        </w:rPr>
        <w:t xml:space="preserve"> U.S. advertising and </w:t>
      </w:r>
      <w:r w:rsidR="00E247D2" w:rsidRPr="006B5FAB">
        <w:rPr>
          <w:rFonts w:ascii="Arial" w:hAnsi="Arial" w:cs="Arial"/>
        </w:rPr>
        <w:t>broadcasting</w:t>
      </w:r>
      <w:r w:rsidR="00F546EA" w:rsidRPr="006B5FAB">
        <w:rPr>
          <w:rFonts w:ascii="Arial" w:hAnsi="Arial" w:cs="Arial"/>
        </w:rPr>
        <w:t xml:space="preserve"> economy</w:t>
      </w:r>
      <w:r w:rsidR="006B5FAB" w:rsidRPr="006B5FAB">
        <w:rPr>
          <w:rFonts w:ascii="Arial" w:hAnsi="Arial" w:cs="Arial"/>
        </w:rPr>
        <w:t>.</w:t>
      </w:r>
      <w:r w:rsidR="00B01A5E" w:rsidRPr="006B5FAB">
        <w:rPr>
          <w:rFonts w:ascii="Arial" w:hAnsi="Arial" w:cs="Arial"/>
        </w:rPr>
        <w:t xml:space="preserve"> </w:t>
      </w:r>
    </w:p>
    <w:p w14:paraId="332810E0" w14:textId="77777777" w:rsidR="00F546EA" w:rsidRPr="006B5FAB" w:rsidRDefault="00F546EA" w:rsidP="00760407">
      <w:pPr>
        <w:pStyle w:val="NoSpacing"/>
        <w:rPr>
          <w:rFonts w:ascii="Arial" w:hAnsi="Arial" w:cs="Arial"/>
        </w:rPr>
      </w:pPr>
    </w:p>
    <w:p w14:paraId="231C3F69" w14:textId="0DD6910E" w:rsidR="00F546EA" w:rsidRPr="006B5FAB" w:rsidRDefault="009B2B5B" w:rsidP="00760407">
      <w:pPr>
        <w:pStyle w:val="NoSpacing"/>
        <w:rPr>
          <w:rFonts w:ascii="Arial" w:hAnsi="Arial" w:cs="Arial"/>
        </w:rPr>
      </w:pPr>
      <w:r w:rsidRPr="006B5FAB">
        <w:rPr>
          <w:rFonts w:ascii="Arial" w:hAnsi="Arial" w:cs="Arial"/>
        </w:rPr>
        <w:t>A</w:t>
      </w:r>
      <w:r w:rsidR="004E4613" w:rsidRPr="006B5FAB">
        <w:rPr>
          <w:rFonts w:ascii="Arial" w:hAnsi="Arial" w:cs="Arial"/>
        </w:rPr>
        <w:t xml:space="preserve">dvertising accounts for almost one-fifth of our </w:t>
      </w:r>
      <w:r w:rsidR="00F97B0B" w:rsidRPr="006B5FAB">
        <w:rPr>
          <w:rFonts w:ascii="Arial" w:hAnsi="Arial" w:cs="Arial"/>
        </w:rPr>
        <w:t xml:space="preserve">national </w:t>
      </w:r>
      <w:r w:rsidR="004E4613" w:rsidRPr="006B5FAB">
        <w:rPr>
          <w:rFonts w:ascii="Arial" w:hAnsi="Arial" w:cs="Arial"/>
        </w:rPr>
        <w:t>GDP, over $5 trillion in domestic sales, and roughly 20 million U.S. jobs</w:t>
      </w:r>
      <w:r w:rsidR="006B5FAB" w:rsidRPr="006B5FAB">
        <w:rPr>
          <w:rFonts w:ascii="Arial" w:hAnsi="Arial" w:cs="Arial"/>
        </w:rPr>
        <w:t>. Fo</w:t>
      </w:r>
      <w:r w:rsidR="00F546EA" w:rsidRPr="006B5FAB">
        <w:rPr>
          <w:rFonts w:ascii="Arial" w:hAnsi="Arial" w:cs="Arial"/>
        </w:rPr>
        <w:t xml:space="preserve">r every dollar </w:t>
      </w:r>
      <w:r w:rsidR="00F4398C" w:rsidRPr="006B5FAB">
        <w:rPr>
          <w:rFonts w:ascii="Arial" w:hAnsi="Arial" w:cs="Arial"/>
        </w:rPr>
        <w:t>spent on</w:t>
      </w:r>
      <w:r w:rsidR="00935829" w:rsidRPr="006B5FAB">
        <w:rPr>
          <w:rFonts w:ascii="Arial" w:hAnsi="Arial" w:cs="Arial"/>
        </w:rPr>
        <w:t xml:space="preserve"> advertising, an additional $19</w:t>
      </w:r>
      <w:r w:rsidR="00F546EA" w:rsidRPr="006B5FAB">
        <w:rPr>
          <w:rFonts w:ascii="Arial" w:hAnsi="Arial" w:cs="Arial"/>
        </w:rPr>
        <w:t xml:space="preserve"> of economic activity is generated. </w:t>
      </w:r>
      <w:r w:rsidR="00875482">
        <w:rPr>
          <w:rFonts w:ascii="Arial" w:hAnsi="Arial" w:cs="Arial"/>
        </w:rPr>
        <w:t xml:space="preserve">In Connecticut, advertising helps generate over $89 billion in economic activity and helps produce nearly 300,000 jobs.  </w:t>
      </w:r>
      <w:r w:rsidR="004E4613" w:rsidRPr="006B5FAB">
        <w:rPr>
          <w:rFonts w:ascii="Arial" w:hAnsi="Arial" w:cs="Arial"/>
        </w:rPr>
        <w:t>L</w:t>
      </w:r>
      <w:r w:rsidR="00F546EA" w:rsidRPr="006B5FAB">
        <w:rPr>
          <w:rFonts w:ascii="Arial" w:hAnsi="Arial" w:cs="Arial"/>
        </w:rPr>
        <w:t>ocal broadcasters see this econ</w:t>
      </w:r>
      <w:r w:rsidRPr="006B5FAB">
        <w:rPr>
          <w:rFonts w:ascii="Arial" w:hAnsi="Arial" w:cs="Arial"/>
        </w:rPr>
        <w:t xml:space="preserve">omic super-charging through </w:t>
      </w:r>
      <w:r w:rsidR="00F546EA" w:rsidRPr="006B5FAB">
        <w:rPr>
          <w:rFonts w:ascii="Arial" w:hAnsi="Arial" w:cs="Arial"/>
        </w:rPr>
        <w:t>advertising partners in our hometowns</w:t>
      </w:r>
      <w:r w:rsidR="008005A8" w:rsidRPr="006B5FAB">
        <w:rPr>
          <w:rFonts w:ascii="Arial" w:hAnsi="Arial" w:cs="Arial"/>
        </w:rPr>
        <w:t xml:space="preserve"> every</w:t>
      </w:r>
      <w:r w:rsidR="00B450A6" w:rsidRPr="006B5FAB">
        <w:rPr>
          <w:rFonts w:ascii="Arial" w:hAnsi="Arial" w:cs="Arial"/>
        </w:rPr>
        <w:t xml:space="preserve"> </w:t>
      </w:r>
      <w:r w:rsidR="008005A8" w:rsidRPr="006B5FAB">
        <w:rPr>
          <w:rFonts w:ascii="Arial" w:hAnsi="Arial" w:cs="Arial"/>
        </w:rPr>
        <w:t>day. Their connection to consumers</w:t>
      </w:r>
      <w:r w:rsidR="00F546EA" w:rsidRPr="006B5FAB">
        <w:rPr>
          <w:rFonts w:ascii="Arial" w:hAnsi="Arial" w:cs="Arial"/>
        </w:rPr>
        <w:t xml:space="preserve"> ultimately support</w:t>
      </w:r>
      <w:r w:rsidR="008005A8" w:rsidRPr="006B5FAB">
        <w:rPr>
          <w:rFonts w:ascii="Arial" w:hAnsi="Arial" w:cs="Arial"/>
        </w:rPr>
        <w:t>s</w:t>
      </w:r>
      <w:r w:rsidR="00F546EA" w:rsidRPr="006B5FAB">
        <w:rPr>
          <w:rFonts w:ascii="Arial" w:hAnsi="Arial" w:cs="Arial"/>
        </w:rPr>
        <w:t xml:space="preserve"> investment and jobs in </w:t>
      </w:r>
      <w:r w:rsidR="00D25F97" w:rsidRPr="006B5FAB">
        <w:rPr>
          <w:rFonts w:ascii="Arial" w:hAnsi="Arial" w:cs="Arial"/>
        </w:rPr>
        <w:t>the</w:t>
      </w:r>
      <w:r w:rsidR="00F546EA" w:rsidRPr="006B5FAB">
        <w:rPr>
          <w:rFonts w:ascii="Arial" w:hAnsi="Arial" w:cs="Arial"/>
        </w:rPr>
        <w:t xml:space="preserve"> stores along </w:t>
      </w:r>
      <w:r w:rsidR="006B5FAB" w:rsidRPr="006B5FAB">
        <w:rPr>
          <w:rFonts w:ascii="Arial" w:hAnsi="Arial" w:cs="Arial"/>
        </w:rPr>
        <w:t>Main S</w:t>
      </w:r>
      <w:r w:rsidR="00F546EA" w:rsidRPr="006B5FAB">
        <w:rPr>
          <w:rFonts w:ascii="Arial" w:hAnsi="Arial" w:cs="Arial"/>
        </w:rPr>
        <w:t xml:space="preserve">treet, in </w:t>
      </w:r>
      <w:r w:rsidR="00D25F97" w:rsidRPr="006B5FAB">
        <w:rPr>
          <w:rFonts w:ascii="Arial" w:hAnsi="Arial" w:cs="Arial"/>
        </w:rPr>
        <w:t xml:space="preserve">the </w:t>
      </w:r>
      <w:r w:rsidR="00F546EA" w:rsidRPr="006B5FAB">
        <w:rPr>
          <w:rFonts w:ascii="Arial" w:hAnsi="Arial" w:cs="Arial"/>
        </w:rPr>
        <w:t xml:space="preserve">factories and manufacturing centers, and in </w:t>
      </w:r>
      <w:r w:rsidR="00D25F97" w:rsidRPr="006B5FAB">
        <w:rPr>
          <w:rFonts w:ascii="Arial" w:hAnsi="Arial" w:cs="Arial"/>
        </w:rPr>
        <w:t xml:space="preserve">the </w:t>
      </w:r>
      <w:r w:rsidR="00F546EA" w:rsidRPr="006B5FAB">
        <w:rPr>
          <w:rFonts w:ascii="Arial" w:hAnsi="Arial" w:cs="Arial"/>
        </w:rPr>
        <w:t>coffee shops and restaurants</w:t>
      </w:r>
      <w:r w:rsidR="00D25F97" w:rsidRPr="006B5FAB">
        <w:rPr>
          <w:rFonts w:ascii="Arial" w:hAnsi="Arial" w:cs="Arial"/>
        </w:rPr>
        <w:t xml:space="preserve"> that </w:t>
      </w:r>
      <w:r w:rsidR="00462EF0" w:rsidRPr="006B5FAB">
        <w:rPr>
          <w:rFonts w:ascii="Arial" w:hAnsi="Arial" w:cs="Arial"/>
        </w:rPr>
        <w:t xml:space="preserve">are the </w:t>
      </w:r>
      <w:r w:rsidR="00D25F97" w:rsidRPr="006B5FAB">
        <w:rPr>
          <w:rFonts w:ascii="Arial" w:hAnsi="Arial" w:cs="Arial"/>
        </w:rPr>
        <w:t>economic heartbeat of our communities</w:t>
      </w:r>
      <w:r w:rsidR="00F546EA" w:rsidRPr="006B5FAB">
        <w:rPr>
          <w:rFonts w:ascii="Arial" w:hAnsi="Arial" w:cs="Arial"/>
        </w:rPr>
        <w:t xml:space="preserve">. </w:t>
      </w:r>
    </w:p>
    <w:p w14:paraId="0DB9776A" w14:textId="77777777" w:rsidR="00F4398C" w:rsidRPr="006B5FAB" w:rsidRDefault="00F4398C" w:rsidP="00760407">
      <w:pPr>
        <w:pStyle w:val="NoSpacing"/>
        <w:rPr>
          <w:rFonts w:ascii="Arial" w:hAnsi="Arial" w:cs="Arial"/>
        </w:rPr>
      </w:pPr>
    </w:p>
    <w:p w14:paraId="1F26CFF0" w14:textId="748622F6" w:rsidR="00F4398C" w:rsidRPr="006B5FAB" w:rsidRDefault="00F4398C" w:rsidP="00760407">
      <w:pPr>
        <w:pStyle w:val="NoSpacing"/>
        <w:rPr>
          <w:rFonts w:ascii="Arial" w:hAnsi="Arial" w:cs="Arial"/>
        </w:rPr>
      </w:pPr>
      <w:r w:rsidRPr="006B5FAB">
        <w:rPr>
          <w:rFonts w:ascii="Arial" w:hAnsi="Arial" w:cs="Arial"/>
        </w:rPr>
        <w:t xml:space="preserve">In addition to the direct harm posed to </w:t>
      </w:r>
      <w:r w:rsidR="006B5FAB" w:rsidRPr="006B5FAB">
        <w:rPr>
          <w:rFonts w:ascii="Arial" w:hAnsi="Arial" w:cs="Arial"/>
        </w:rPr>
        <w:t>Connecticut</w:t>
      </w:r>
      <w:r w:rsidRPr="006B5FAB">
        <w:rPr>
          <w:rFonts w:ascii="Arial" w:hAnsi="Arial" w:cs="Arial"/>
        </w:rPr>
        <w:t xml:space="preserve"> businesses that rely on advertising to sell their products and services, any limitation to full deductibility will also harm local </w:t>
      </w:r>
      <w:r w:rsidR="00E247D2" w:rsidRPr="006B5FAB">
        <w:rPr>
          <w:rFonts w:ascii="Arial" w:hAnsi="Arial" w:cs="Arial"/>
        </w:rPr>
        <w:t xml:space="preserve">television </w:t>
      </w:r>
      <w:r w:rsidRPr="006B5FAB">
        <w:rPr>
          <w:rFonts w:ascii="Arial" w:hAnsi="Arial" w:cs="Arial"/>
        </w:rPr>
        <w:t xml:space="preserve">and radio broadcasters like </w:t>
      </w:r>
      <w:r w:rsidR="006B5FAB" w:rsidRPr="006B5FAB">
        <w:rPr>
          <w:rFonts w:ascii="Arial" w:hAnsi="Arial" w:cs="Arial"/>
        </w:rPr>
        <w:t>us</w:t>
      </w:r>
      <w:r w:rsidRPr="006B5FAB">
        <w:rPr>
          <w:rFonts w:ascii="Arial" w:hAnsi="Arial" w:cs="Arial"/>
        </w:rPr>
        <w:t xml:space="preserve"> for whom advertising is the primary – if not only – source of revenue.</w:t>
      </w:r>
    </w:p>
    <w:p w14:paraId="2F03E708" w14:textId="03F46A74" w:rsidR="00054598" w:rsidRPr="006B5FAB" w:rsidRDefault="00054598" w:rsidP="00054598">
      <w:pPr>
        <w:pStyle w:val="NoSpacing"/>
        <w:rPr>
          <w:rFonts w:ascii="Arial" w:hAnsi="Arial" w:cs="Arial"/>
        </w:rPr>
      </w:pPr>
      <w:r w:rsidRPr="006B5FAB">
        <w:rPr>
          <w:rFonts w:ascii="Arial" w:hAnsi="Arial" w:cs="Arial"/>
        </w:rPr>
        <w:t xml:space="preserve">Broadcasters rely on </w:t>
      </w:r>
      <w:r w:rsidR="00E247D2" w:rsidRPr="006B5FAB">
        <w:rPr>
          <w:rFonts w:ascii="Arial" w:hAnsi="Arial" w:cs="Arial"/>
        </w:rPr>
        <w:t xml:space="preserve">this </w:t>
      </w:r>
      <w:r w:rsidRPr="006B5FAB">
        <w:rPr>
          <w:rFonts w:ascii="Arial" w:hAnsi="Arial" w:cs="Arial"/>
        </w:rPr>
        <w:t xml:space="preserve">advertising revenue to produce and deliver vital </w:t>
      </w:r>
      <w:r w:rsidR="009A0FDD" w:rsidRPr="006B5FAB">
        <w:rPr>
          <w:rFonts w:ascii="Arial" w:hAnsi="Arial" w:cs="Arial"/>
        </w:rPr>
        <w:t xml:space="preserve">local and national </w:t>
      </w:r>
      <w:r w:rsidRPr="006B5FAB">
        <w:rPr>
          <w:rFonts w:ascii="Arial" w:hAnsi="Arial" w:cs="Arial"/>
        </w:rPr>
        <w:t xml:space="preserve">news, emergency information and high-quality entertainment to </w:t>
      </w:r>
      <w:r w:rsidR="00E247D2" w:rsidRPr="006B5FAB">
        <w:rPr>
          <w:rFonts w:ascii="Arial" w:hAnsi="Arial" w:cs="Arial"/>
        </w:rPr>
        <w:t>our</w:t>
      </w:r>
      <w:r w:rsidRPr="006B5FAB">
        <w:rPr>
          <w:rFonts w:ascii="Arial" w:hAnsi="Arial" w:cs="Arial"/>
        </w:rPr>
        <w:t xml:space="preserve"> local communities free of charge. </w:t>
      </w:r>
      <w:r w:rsidRPr="00BC7C89">
        <w:rPr>
          <w:rFonts w:ascii="Arial" w:hAnsi="Arial" w:cs="Arial"/>
        </w:rPr>
        <w:t>Nationwide, broadcast stations</w:t>
      </w:r>
      <w:r w:rsidR="00935829" w:rsidRPr="00BC7C89">
        <w:rPr>
          <w:rFonts w:ascii="Arial" w:hAnsi="Arial" w:cs="Arial"/>
        </w:rPr>
        <w:t xml:space="preserve"> generate more than $1.19 trillion</w:t>
      </w:r>
      <w:r w:rsidRPr="00BC7C89">
        <w:rPr>
          <w:rFonts w:ascii="Arial" w:hAnsi="Arial" w:cs="Arial"/>
        </w:rPr>
        <w:t xml:space="preserve"> in economic activity and</w:t>
      </w:r>
      <w:r w:rsidR="00F71130" w:rsidRPr="00BC7C89">
        <w:rPr>
          <w:rFonts w:ascii="Arial" w:hAnsi="Arial" w:cs="Arial"/>
        </w:rPr>
        <w:t xml:space="preserve"> support 2.49</w:t>
      </w:r>
      <w:r w:rsidRPr="00BC7C89">
        <w:rPr>
          <w:rFonts w:ascii="Arial" w:hAnsi="Arial" w:cs="Arial"/>
        </w:rPr>
        <w:t xml:space="preserve"> million jobs in all sectors</w:t>
      </w:r>
      <w:r w:rsidRPr="006B5FAB">
        <w:rPr>
          <w:rFonts w:ascii="Arial" w:hAnsi="Arial" w:cs="Arial"/>
        </w:rPr>
        <w:t xml:space="preserve">, including auto dealers, banks, retail stores, and real estate brokers, among many others. </w:t>
      </w:r>
      <w:r w:rsidR="00BC7C89">
        <w:rPr>
          <w:rFonts w:ascii="Arial" w:hAnsi="Arial" w:cs="Arial"/>
        </w:rPr>
        <w:t xml:space="preserve">In Connecticut, broadcasters’ create an economic impact of $14 billion and over 27,000 jobs.  </w:t>
      </w:r>
      <w:r w:rsidR="00603C7A" w:rsidRPr="006B5FAB">
        <w:rPr>
          <w:rFonts w:ascii="Arial" w:hAnsi="Arial" w:cs="Arial"/>
        </w:rPr>
        <w:t xml:space="preserve">Creating a disincentive to advertise has real consequences on the ability of broadcast stations to serve </w:t>
      </w:r>
      <w:r w:rsidR="00E247D2" w:rsidRPr="006B5FAB">
        <w:rPr>
          <w:rFonts w:ascii="Arial" w:hAnsi="Arial" w:cs="Arial"/>
        </w:rPr>
        <w:t xml:space="preserve">our </w:t>
      </w:r>
      <w:r w:rsidR="00603C7A" w:rsidRPr="006B5FAB">
        <w:rPr>
          <w:rFonts w:ascii="Arial" w:hAnsi="Arial" w:cs="Arial"/>
        </w:rPr>
        <w:t xml:space="preserve">communities with local programming and contribute to </w:t>
      </w:r>
      <w:r w:rsidR="00E247D2" w:rsidRPr="006B5FAB">
        <w:rPr>
          <w:rFonts w:ascii="Arial" w:hAnsi="Arial" w:cs="Arial"/>
        </w:rPr>
        <w:t xml:space="preserve">our </w:t>
      </w:r>
      <w:r w:rsidR="00D97D54" w:rsidRPr="006B5FAB">
        <w:rPr>
          <w:rFonts w:ascii="Arial" w:hAnsi="Arial" w:cs="Arial"/>
        </w:rPr>
        <w:t>hometown</w:t>
      </w:r>
      <w:r w:rsidR="00603C7A" w:rsidRPr="006B5FAB">
        <w:rPr>
          <w:rFonts w:ascii="Arial" w:hAnsi="Arial" w:cs="Arial"/>
        </w:rPr>
        <w:t xml:space="preserve"> econ</w:t>
      </w:r>
      <w:r w:rsidR="00D97D54" w:rsidRPr="006B5FAB">
        <w:rPr>
          <w:rFonts w:ascii="Arial" w:hAnsi="Arial" w:cs="Arial"/>
        </w:rPr>
        <w:t>omies</w:t>
      </w:r>
      <w:r w:rsidR="00603C7A" w:rsidRPr="006B5FAB">
        <w:rPr>
          <w:rFonts w:ascii="Arial" w:hAnsi="Arial" w:cs="Arial"/>
        </w:rPr>
        <w:t>.</w:t>
      </w:r>
    </w:p>
    <w:p w14:paraId="43C2E444" w14:textId="77777777" w:rsidR="00E247D2" w:rsidRPr="006B5FAB" w:rsidRDefault="00E247D2" w:rsidP="00054598">
      <w:pPr>
        <w:pStyle w:val="NoSpacing"/>
        <w:rPr>
          <w:rFonts w:ascii="Arial" w:hAnsi="Arial" w:cs="Arial"/>
        </w:rPr>
      </w:pPr>
    </w:p>
    <w:p w14:paraId="21C1A128" w14:textId="395617C5" w:rsidR="00054598" w:rsidRPr="00054598" w:rsidRDefault="00E247D2" w:rsidP="000545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5FAB">
        <w:rPr>
          <w:rFonts w:ascii="Arial" w:hAnsi="Arial" w:cs="Arial"/>
        </w:rPr>
        <w:t xml:space="preserve">On behalf of our advertising partners, </w:t>
      </w:r>
      <w:r w:rsidR="00F97B0B" w:rsidRPr="006B5FAB">
        <w:rPr>
          <w:rFonts w:ascii="Arial" w:hAnsi="Arial" w:cs="Arial"/>
        </w:rPr>
        <w:t xml:space="preserve">the employees </w:t>
      </w:r>
      <w:r w:rsidR="00B450A6" w:rsidRPr="006B5FAB">
        <w:rPr>
          <w:rFonts w:ascii="Arial" w:hAnsi="Arial" w:cs="Arial"/>
        </w:rPr>
        <w:t xml:space="preserve">and families </w:t>
      </w:r>
      <w:r w:rsidR="00F97B0B" w:rsidRPr="006B5FAB">
        <w:rPr>
          <w:rFonts w:ascii="Arial" w:hAnsi="Arial" w:cs="Arial"/>
        </w:rPr>
        <w:t>we collectively support, and the listeners and viewers of local broadcast radio and television</w:t>
      </w:r>
      <w:r w:rsidR="006B5FAB" w:rsidRPr="006B5FAB">
        <w:rPr>
          <w:rFonts w:ascii="Arial" w:hAnsi="Arial" w:cs="Arial"/>
        </w:rPr>
        <w:t xml:space="preserve"> stations</w:t>
      </w:r>
      <w:r w:rsidR="00D77194" w:rsidRPr="006B5FAB">
        <w:rPr>
          <w:rFonts w:ascii="Arial" w:hAnsi="Arial" w:cs="Arial"/>
        </w:rPr>
        <w:t>,</w:t>
      </w:r>
      <w:r w:rsidR="00F97B0B" w:rsidRPr="006B5FAB">
        <w:rPr>
          <w:rFonts w:ascii="Arial" w:hAnsi="Arial" w:cs="Arial"/>
        </w:rPr>
        <w:t xml:space="preserve"> </w:t>
      </w:r>
      <w:r w:rsidRPr="006B5FAB">
        <w:rPr>
          <w:rFonts w:ascii="Arial" w:hAnsi="Arial" w:cs="Arial"/>
        </w:rPr>
        <w:t>we urge you to reject any changes to the full, first-year deductibility of advertising.</w:t>
      </w:r>
      <w:r w:rsidR="00D04176">
        <w:rPr>
          <w:rFonts w:ascii="Arial" w:hAnsi="Arial" w:cs="Arial"/>
        </w:rPr>
        <w:t xml:space="preserve">  </w:t>
      </w:r>
      <w:r w:rsidR="00C87C98" w:rsidRPr="006B5FAB">
        <w:rPr>
          <w:rFonts w:ascii="Arial" w:hAnsi="Arial" w:cs="Arial"/>
        </w:rPr>
        <w:t>Sincerely</w:t>
      </w:r>
      <w:r w:rsidR="00054598" w:rsidRPr="006B5FAB">
        <w:rPr>
          <w:rFonts w:ascii="Arial" w:hAnsi="Arial" w:cs="Arial"/>
        </w:rPr>
        <w:t>,</w:t>
      </w:r>
      <w:bookmarkStart w:id="0" w:name="_GoBack"/>
      <w:bookmarkEnd w:id="0"/>
    </w:p>
    <w:sectPr w:rsidR="00054598" w:rsidRPr="0005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98"/>
    <w:rsid w:val="00013518"/>
    <w:rsid w:val="00030EBD"/>
    <w:rsid w:val="00054598"/>
    <w:rsid w:val="00061F56"/>
    <w:rsid w:val="000C4F97"/>
    <w:rsid w:val="00116BE8"/>
    <w:rsid w:val="00212A7D"/>
    <w:rsid w:val="00270571"/>
    <w:rsid w:val="0030502B"/>
    <w:rsid w:val="00387BF5"/>
    <w:rsid w:val="003A6C19"/>
    <w:rsid w:val="004518A8"/>
    <w:rsid w:val="00462EF0"/>
    <w:rsid w:val="004D0433"/>
    <w:rsid w:val="004D57E0"/>
    <w:rsid w:val="004E4613"/>
    <w:rsid w:val="00537B97"/>
    <w:rsid w:val="00545138"/>
    <w:rsid w:val="00571518"/>
    <w:rsid w:val="005A5258"/>
    <w:rsid w:val="00603C7A"/>
    <w:rsid w:val="006266EB"/>
    <w:rsid w:val="006970B4"/>
    <w:rsid w:val="006B5FAB"/>
    <w:rsid w:val="007021AF"/>
    <w:rsid w:val="00760407"/>
    <w:rsid w:val="007E6AC8"/>
    <w:rsid w:val="008005A8"/>
    <w:rsid w:val="00832153"/>
    <w:rsid w:val="00846F07"/>
    <w:rsid w:val="00875482"/>
    <w:rsid w:val="00911A42"/>
    <w:rsid w:val="00935829"/>
    <w:rsid w:val="009A0FDD"/>
    <w:rsid w:val="009B2B5B"/>
    <w:rsid w:val="009D0A8A"/>
    <w:rsid w:val="00AA6438"/>
    <w:rsid w:val="00AD346A"/>
    <w:rsid w:val="00B01A5E"/>
    <w:rsid w:val="00B450A6"/>
    <w:rsid w:val="00BC7C89"/>
    <w:rsid w:val="00C72ECE"/>
    <w:rsid w:val="00C81A16"/>
    <w:rsid w:val="00C87C98"/>
    <w:rsid w:val="00CB22A0"/>
    <w:rsid w:val="00D04176"/>
    <w:rsid w:val="00D25F97"/>
    <w:rsid w:val="00D77194"/>
    <w:rsid w:val="00D84FFF"/>
    <w:rsid w:val="00D97D54"/>
    <w:rsid w:val="00DB1857"/>
    <w:rsid w:val="00E17A52"/>
    <w:rsid w:val="00E247D2"/>
    <w:rsid w:val="00E47640"/>
    <w:rsid w:val="00EF67E7"/>
    <w:rsid w:val="00F4398C"/>
    <w:rsid w:val="00F546EA"/>
    <w:rsid w:val="00F71130"/>
    <w:rsid w:val="00F775C8"/>
    <w:rsid w:val="00F97B0B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D111"/>
  <w15:chartTrackingRefBased/>
  <w15:docId w15:val="{92126BE5-46EF-402E-8C8A-A618567A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5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ABDC-FF5D-42EB-A063-197FB8AB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Vormelker, Will</dc:creator>
  <cp:keywords/>
  <dc:description/>
  <cp:lastModifiedBy>Michael Ryan</cp:lastModifiedBy>
  <cp:revision>6</cp:revision>
  <cp:lastPrinted>2017-02-09T15:43:00Z</cp:lastPrinted>
  <dcterms:created xsi:type="dcterms:W3CDTF">2017-02-16T18:39:00Z</dcterms:created>
  <dcterms:modified xsi:type="dcterms:W3CDTF">2017-02-16T19:24:00Z</dcterms:modified>
</cp:coreProperties>
</file>